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B0F" w:rsidRDefault="00941B0F"/>
    <w:p w:rsidR="00E847EB" w:rsidRPr="00E847EB" w:rsidRDefault="00E847EB" w:rsidP="00E847EB">
      <w:pPr>
        <w:spacing w:after="75" w:line="240" w:lineRule="auto"/>
        <w:ind w:firstLine="0"/>
        <w:jc w:val="left"/>
        <w:outlineLvl w:val="0"/>
        <w:rPr>
          <w:rFonts w:ascii="Arial" w:eastAsia="Times New Roman" w:hAnsi="Arial" w:cs="Arial"/>
          <w:color w:val="1D2A57"/>
          <w:kern w:val="36"/>
          <w:sz w:val="48"/>
          <w:szCs w:val="48"/>
          <w:lang w:val="en-US" w:eastAsia="ru-RU"/>
        </w:rPr>
      </w:pPr>
      <w:r w:rsidRPr="00E847EB">
        <w:rPr>
          <w:rFonts w:ascii="Arial" w:eastAsia="Times New Roman" w:hAnsi="Arial" w:cs="Arial"/>
          <w:i/>
          <w:iCs/>
          <w:color w:val="1D2A57"/>
          <w:kern w:val="36"/>
          <w:sz w:val="48"/>
          <w:szCs w:val="48"/>
          <w:lang w:val="en-US" w:eastAsia="ru-RU"/>
        </w:rPr>
        <w:t>Fast</w:t>
      </w:r>
      <w:r w:rsidRPr="00E847EB">
        <w:rPr>
          <w:rFonts w:ascii="Arial" w:eastAsia="Times New Roman" w:hAnsi="Arial" w:cs="Arial"/>
          <w:color w:val="1D2A57"/>
          <w:kern w:val="36"/>
          <w:sz w:val="48"/>
          <w:szCs w:val="48"/>
          <w:lang w:val="en-US" w:eastAsia="ru-RU"/>
        </w:rPr>
        <w:t>, </w:t>
      </w:r>
      <w:r w:rsidRPr="00E847EB">
        <w:rPr>
          <w:rFonts w:ascii="Arial" w:eastAsia="Times New Roman" w:hAnsi="Arial" w:cs="Arial"/>
          <w:i/>
          <w:iCs/>
          <w:color w:val="1D2A57"/>
          <w:kern w:val="36"/>
          <w:sz w:val="48"/>
          <w:szCs w:val="48"/>
          <w:lang w:val="en-US" w:eastAsia="ru-RU"/>
        </w:rPr>
        <w:t>quick</w:t>
      </w:r>
      <w:r w:rsidRPr="00E847EB">
        <w:rPr>
          <w:rFonts w:ascii="Arial" w:eastAsia="Times New Roman" w:hAnsi="Arial" w:cs="Arial"/>
          <w:color w:val="1D2A57"/>
          <w:kern w:val="36"/>
          <w:sz w:val="48"/>
          <w:szCs w:val="48"/>
          <w:lang w:val="en-US" w:eastAsia="ru-RU"/>
        </w:rPr>
        <w:t> or </w:t>
      </w:r>
      <w:r w:rsidRPr="00E847EB">
        <w:rPr>
          <w:rFonts w:ascii="Arial" w:eastAsia="Times New Roman" w:hAnsi="Arial" w:cs="Arial"/>
          <w:i/>
          <w:iCs/>
          <w:color w:val="1D2A57"/>
          <w:kern w:val="36"/>
          <w:sz w:val="48"/>
          <w:szCs w:val="48"/>
          <w:lang w:val="en-US" w:eastAsia="ru-RU"/>
        </w:rPr>
        <w:t>quickly</w:t>
      </w:r>
      <w:r w:rsidRPr="00E847EB">
        <w:rPr>
          <w:rFonts w:ascii="Arial" w:eastAsia="Times New Roman" w:hAnsi="Arial" w:cs="Arial"/>
          <w:color w:val="1D2A57"/>
          <w:kern w:val="36"/>
          <w:sz w:val="48"/>
          <w:szCs w:val="48"/>
          <w:lang w:val="en-US" w:eastAsia="ru-RU"/>
        </w:rPr>
        <w:t>?</w:t>
      </w:r>
    </w:p>
    <w:p w:rsidR="00E847EB" w:rsidRPr="00E847EB" w:rsidRDefault="00E847EB" w:rsidP="00E847EB">
      <w:pPr>
        <w:spacing w:after="150" w:line="240" w:lineRule="auto"/>
        <w:ind w:firstLine="0"/>
        <w:jc w:val="left"/>
        <w:rPr>
          <w:rFonts w:ascii="Arial" w:eastAsia="Times New Roman" w:hAnsi="Arial" w:cs="Arial"/>
          <w:color w:val="1D2A57"/>
          <w:sz w:val="24"/>
          <w:szCs w:val="24"/>
          <w:lang w:val="en-US" w:eastAsia="ru-RU"/>
        </w:rPr>
      </w:pPr>
      <w:r w:rsidRPr="00E847EB">
        <w:rPr>
          <w:rFonts w:ascii="Arial" w:eastAsia="Times New Roman" w:hAnsi="Arial" w:cs="Arial"/>
          <w:color w:val="1D2A57"/>
          <w:sz w:val="24"/>
          <w:szCs w:val="24"/>
          <w:lang w:val="en-US" w:eastAsia="ru-RU"/>
        </w:rPr>
        <w:t> </w:t>
      </w:r>
    </w:p>
    <w:p w:rsidR="00E847EB" w:rsidRPr="00E847EB" w:rsidRDefault="00E847EB" w:rsidP="00E847EB">
      <w:pPr>
        <w:spacing w:line="240" w:lineRule="auto"/>
        <w:ind w:firstLine="0"/>
        <w:jc w:val="left"/>
        <w:rPr>
          <w:rFonts w:ascii="Arial" w:eastAsia="Times New Roman" w:hAnsi="Arial" w:cs="Arial"/>
          <w:i/>
          <w:iCs/>
          <w:color w:val="1D2A57"/>
          <w:sz w:val="24"/>
          <w:szCs w:val="24"/>
          <w:lang w:val="en-US" w:eastAsia="ru-RU"/>
        </w:rPr>
      </w:pPr>
      <w:hyperlink r:id="rId6" w:history="1">
        <w:r w:rsidRPr="00E847EB">
          <w:rPr>
            <w:rFonts w:ascii="Arial" w:eastAsia="Times New Roman" w:hAnsi="Arial" w:cs="Arial"/>
            <w:i/>
            <w:iCs/>
            <w:color w:val="1D2A57"/>
            <w:sz w:val="24"/>
            <w:szCs w:val="24"/>
            <w:lang w:val="en-US" w:eastAsia="ru-RU"/>
          </w:rPr>
          <w:t>Grammar</w:t>
        </w:r>
      </w:hyperlink>
      <w:r w:rsidRPr="00E847EB">
        <w:rPr>
          <w:rFonts w:ascii="Arial" w:eastAsia="Times New Roman" w:hAnsi="Arial" w:cs="Arial"/>
          <w:i/>
          <w:iCs/>
          <w:color w:val="1D2A57"/>
          <w:sz w:val="24"/>
          <w:szCs w:val="24"/>
          <w:lang w:val="en-US" w:eastAsia="ru-RU"/>
        </w:rPr>
        <w:t> &gt; </w:t>
      </w:r>
      <w:hyperlink r:id="rId7" w:history="1">
        <w:proofErr w:type="gramStart"/>
        <w:r w:rsidRPr="00E847EB">
          <w:rPr>
            <w:rFonts w:ascii="Arial" w:eastAsia="Times New Roman" w:hAnsi="Arial" w:cs="Arial"/>
            <w:i/>
            <w:iCs/>
            <w:color w:val="1D2A57"/>
            <w:sz w:val="24"/>
            <w:szCs w:val="24"/>
            <w:lang w:val="en-US" w:eastAsia="ru-RU"/>
          </w:rPr>
          <w:t>Easily</w:t>
        </w:r>
        <w:proofErr w:type="gramEnd"/>
        <w:r w:rsidRPr="00E847EB">
          <w:rPr>
            <w:rFonts w:ascii="Arial" w:eastAsia="Times New Roman" w:hAnsi="Arial" w:cs="Arial"/>
            <w:i/>
            <w:iCs/>
            <w:color w:val="1D2A57"/>
            <w:sz w:val="24"/>
            <w:szCs w:val="24"/>
            <w:lang w:val="en-US" w:eastAsia="ru-RU"/>
          </w:rPr>
          <w:t xml:space="preserve"> confused words</w:t>
        </w:r>
      </w:hyperlink>
      <w:r w:rsidRPr="00E847EB">
        <w:rPr>
          <w:rFonts w:ascii="Arial" w:eastAsia="Times New Roman" w:hAnsi="Arial" w:cs="Arial"/>
          <w:i/>
          <w:iCs/>
          <w:color w:val="1D2A57"/>
          <w:sz w:val="24"/>
          <w:szCs w:val="24"/>
          <w:lang w:val="en-US" w:eastAsia="ru-RU"/>
        </w:rPr>
        <w:t> &gt; Fast, quick or quickly?</w:t>
      </w:r>
    </w:p>
    <w:p w:rsidR="00E847EB" w:rsidRPr="00E847EB" w:rsidRDefault="00E847EB" w:rsidP="00E847EB">
      <w:pPr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proofErr w:type="gramStart"/>
      <w:r w:rsidRPr="00E847EB">
        <w:rPr>
          <w:rFonts w:eastAsia="Times New Roman" w:cs="Times New Roman"/>
          <w:sz w:val="24"/>
          <w:szCs w:val="24"/>
          <w:lang w:val="en-US" w:eastAsia="ru-RU"/>
        </w:rPr>
        <w:t>from</w:t>
      </w:r>
      <w:proofErr w:type="gramEnd"/>
      <w:r w:rsidRPr="00E847EB">
        <w:rPr>
          <w:rFonts w:eastAsia="Times New Roman" w:cs="Times New Roman"/>
          <w:sz w:val="24"/>
          <w:szCs w:val="24"/>
          <w:lang w:val="en-US" w:eastAsia="ru-RU"/>
        </w:rPr>
        <w:t> </w:t>
      </w:r>
      <w:hyperlink r:id="rId8" w:history="1">
        <w:r w:rsidRPr="00E847EB">
          <w:rPr>
            <w:rFonts w:eastAsia="Times New Roman" w:cs="Times New Roman"/>
            <w:color w:val="1D2A57"/>
            <w:sz w:val="24"/>
            <w:szCs w:val="24"/>
            <w:u w:val="single"/>
            <w:lang w:val="en-US" w:eastAsia="ru-RU"/>
          </w:rPr>
          <w:t>English Grammar Today</w:t>
        </w:r>
      </w:hyperlink>
    </w:p>
    <w:p w:rsidR="00E847EB" w:rsidRPr="00E847EB" w:rsidRDefault="00E847EB" w:rsidP="00E847EB">
      <w:pPr>
        <w:spacing w:before="150" w:after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Fast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 and 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quick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 mean moving with great speed. 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Fast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 is both an adjective and an adverb. 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Quick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 is an adjective and the adverb form is 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quickly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.</w:t>
      </w:r>
    </w:p>
    <w:p w:rsidR="00E847EB" w:rsidRPr="00E847EB" w:rsidRDefault="00E847EB" w:rsidP="00E847EB">
      <w:pPr>
        <w:spacing w:after="0"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E847EB">
        <w:rPr>
          <w:rFonts w:eastAsia="Times New Roman" w:cs="Times New Roman"/>
          <w:b/>
          <w:bCs/>
          <w:sz w:val="24"/>
          <w:szCs w:val="24"/>
          <w:lang w:eastAsia="ru-RU"/>
        </w:rPr>
        <w:t>Compare</w:t>
      </w:r>
      <w:proofErr w:type="spellEnd"/>
    </w:p>
    <w:tbl>
      <w:tblPr>
        <w:tblW w:w="0" w:type="auto"/>
        <w:tblBorders>
          <w:top w:val="single" w:sz="12" w:space="0" w:color="60688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6"/>
        <w:gridCol w:w="3146"/>
      </w:tblGrid>
      <w:tr w:rsidR="00E847EB" w:rsidRPr="00E847EB" w:rsidTr="00E847EB">
        <w:tc>
          <w:tcPr>
            <w:tcW w:w="0" w:type="auto"/>
            <w:tcBorders>
              <w:bottom w:val="single" w:sz="6" w:space="0" w:color="E5E4E9"/>
              <w:right w:val="single" w:sz="6" w:space="0" w:color="E5E4E9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E847EB" w:rsidRPr="00E847EB" w:rsidRDefault="00E847EB" w:rsidP="00E847EB">
            <w:pPr>
              <w:spacing w:after="150"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It was a </w:t>
            </w:r>
            <w:r w:rsidRPr="00E847EB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fast</w:t>
            </w: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 train.</w:t>
            </w:r>
          </w:p>
          <w:p w:rsidR="00E847EB" w:rsidRPr="00E847EB" w:rsidRDefault="00E847EB" w:rsidP="00E847EB">
            <w:pPr>
              <w:spacing w:before="150"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We need to have a </w:t>
            </w:r>
            <w:r w:rsidRPr="00E847EB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quick</w:t>
            </w: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 chat before the meeting.</w:t>
            </w:r>
          </w:p>
        </w:tc>
        <w:tc>
          <w:tcPr>
            <w:tcW w:w="0" w:type="auto"/>
            <w:tcBorders>
              <w:bottom w:val="single" w:sz="6" w:space="0" w:color="E5E4E9"/>
              <w:right w:val="single" w:sz="2" w:space="0" w:color="E5E4E9"/>
            </w:tcBorders>
            <w:tcMar>
              <w:top w:w="150" w:type="dxa"/>
              <w:left w:w="225" w:type="dxa"/>
              <w:bottom w:w="150" w:type="dxa"/>
              <w:right w:w="75" w:type="dxa"/>
            </w:tcMar>
            <w:vAlign w:val="center"/>
            <w:hideMark/>
          </w:tcPr>
          <w:p w:rsidR="00E847EB" w:rsidRPr="00E847EB" w:rsidRDefault="00E847EB" w:rsidP="00E847EB">
            <w:pPr>
              <w:spacing w:before="150" w:after="150"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Fast</w:t>
            </w:r>
            <w:r w:rsidRPr="00E847EB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and </w:t>
            </w: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quick</w:t>
            </w:r>
            <w:r w:rsidRPr="00E847EB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are adjectives.</w:t>
            </w:r>
          </w:p>
        </w:tc>
      </w:tr>
      <w:tr w:rsidR="00E847EB" w:rsidRPr="00E847EB" w:rsidTr="00E847EB">
        <w:tc>
          <w:tcPr>
            <w:tcW w:w="0" w:type="auto"/>
            <w:tcBorders>
              <w:bottom w:val="single" w:sz="6" w:space="0" w:color="E5E4E9"/>
              <w:right w:val="single" w:sz="6" w:space="0" w:color="E5E4E9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E847EB" w:rsidRPr="00E847EB" w:rsidRDefault="00E847EB" w:rsidP="00E847EB">
            <w:pPr>
              <w:spacing w:after="150"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You walk very </w:t>
            </w:r>
            <w:r w:rsidRPr="00E847EB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fast</w:t>
            </w: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!</w:t>
            </w:r>
          </w:p>
          <w:p w:rsidR="00E847EB" w:rsidRPr="00E847EB" w:rsidRDefault="00E847EB" w:rsidP="00E847EB">
            <w:pPr>
              <w:spacing w:before="150" w:after="150"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847EB">
              <w:rPr>
                <w:rFonts w:eastAsia="Times New Roman" w:cs="Times New Roman"/>
                <w:sz w:val="24"/>
                <w:szCs w:val="24"/>
                <w:lang w:val="en-US" w:eastAsia="ru-RU"/>
              </w:rPr>
              <w:t>Not: … </w:t>
            </w:r>
            <w:r w:rsidRPr="00E847EB">
              <w:rPr>
                <w:rFonts w:eastAsia="Times New Roman" w:cs="Times New Roman"/>
                <w:strike/>
                <w:sz w:val="24"/>
                <w:szCs w:val="24"/>
                <w:lang w:val="en-US" w:eastAsia="ru-RU"/>
              </w:rPr>
              <w:t xml:space="preserve">very </w:t>
            </w:r>
            <w:proofErr w:type="spellStart"/>
            <w:r w:rsidRPr="00E847EB">
              <w:rPr>
                <w:rFonts w:eastAsia="Times New Roman" w:cs="Times New Roman"/>
                <w:strike/>
                <w:sz w:val="24"/>
                <w:szCs w:val="24"/>
                <w:lang w:val="en-US" w:eastAsia="ru-RU"/>
              </w:rPr>
              <w:t>fastly</w:t>
            </w:r>
            <w:proofErr w:type="spellEnd"/>
            <w:r w:rsidRPr="00E847EB">
              <w:rPr>
                <w:rFonts w:eastAsia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E847EB" w:rsidRPr="00E847EB" w:rsidRDefault="00E847EB" w:rsidP="00E847EB">
            <w:pPr>
              <w:spacing w:before="150"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We should do it as </w:t>
            </w:r>
            <w:r w:rsidRPr="00E847EB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quickly</w:t>
            </w: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 as possible.</w:t>
            </w:r>
          </w:p>
        </w:tc>
        <w:tc>
          <w:tcPr>
            <w:tcW w:w="0" w:type="auto"/>
            <w:tcBorders>
              <w:bottom w:val="single" w:sz="6" w:space="0" w:color="E5E4E9"/>
              <w:right w:val="single" w:sz="2" w:space="0" w:color="E5E4E9"/>
            </w:tcBorders>
            <w:tcMar>
              <w:top w:w="150" w:type="dxa"/>
              <w:left w:w="225" w:type="dxa"/>
              <w:bottom w:w="150" w:type="dxa"/>
              <w:right w:w="75" w:type="dxa"/>
            </w:tcMar>
            <w:vAlign w:val="center"/>
            <w:hideMark/>
          </w:tcPr>
          <w:p w:rsidR="00E847EB" w:rsidRPr="00E847EB" w:rsidRDefault="00E847EB" w:rsidP="00E847EB">
            <w:pPr>
              <w:spacing w:before="150" w:after="150"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Fast</w:t>
            </w:r>
            <w:r w:rsidRPr="00E847EB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and </w:t>
            </w:r>
            <w:r w:rsidRPr="00E847EB">
              <w:rPr>
                <w:rFonts w:eastAsia="Times New Roman" w:cs="Times New Roman"/>
                <w:i/>
                <w:iCs/>
                <w:sz w:val="24"/>
                <w:szCs w:val="24"/>
                <w:lang w:val="en-US" w:eastAsia="ru-RU"/>
              </w:rPr>
              <w:t>quickly</w:t>
            </w:r>
            <w:r w:rsidRPr="00E847EB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are adverbs.</w:t>
            </w:r>
          </w:p>
        </w:tc>
      </w:tr>
    </w:tbl>
    <w:p w:rsidR="00E847EB" w:rsidRPr="00E847EB" w:rsidRDefault="00E847EB" w:rsidP="00E847EB">
      <w:pPr>
        <w:spacing w:before="150" w:after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sz w:val="24"/>
          <w:szCs w:val="24"/>
          <w:lang w:val="en-US" w:eastAsia="ru-RU"/>
        </w:rPr>
        <w:t>We usually use </w:t>
      </w:r>
      <w:r w:rsidRPr="00E847EB">
        <w:rPr>
          <w:rFonts w:eastAsia="Times New Roman" w:cs="Times New Roman"/>
          <w:i/>
          <w:iCs/>
          <w:color w:val="FF0000"/>
          <w:sz w:val="24"/>
          <w:szCs w:val="24"/>
          <w:lang w:val="en-US" w:eastAsia="ru-RU"/>
        </w:rPr>
        <w:t>quick</w:t>
      </w:r>
      <w:r w:rsidRPr="00E847EB">
        <w:rPr>
          <w:rFonts w:eastAsia="Times New Roman" w:cs="Times New Roman"/>
          <w:color w:val="FF0000"/>
          <w:sz w:val="24"/>
          <w:szCs w:val="24"/>
          <w:lang w:val="en-US" w:eastAsia="ru-RU"/>
        </w:rPr>
        <w:t> to refer to something happening in a short time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, or a shorter than expected time:</w:t>
      </w:r>
    </w:p>
    <w:p w:rsidR="00E847EB" w:rsidRPr="00E847EB" w:rsidRDefault="00E847EB" w:rsidP="00E847EB">
      <w:pPr>
        <w:spacing w:after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We stopped for a </w:t>
      </w:r>
      <w:r w:rsidRPr="00E847EB">
        <w:rPr>
          <w:rFonts w:eastAsia="Times New Roman" w:cs="Times New Roman"/>
          <w:b/>
          <w:bCs/>
          <w:i/>
          <w:iCs/>
          <w:sz w:val="24"/>
          <w:szCs w:val="24"/>
          <w:lang w:val="en-US" w:eastAsia="ru-RU"/>
        </w:rPr>
        <w:t>quick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 snack.</w:t>
      </w:r>
    </w:p>
    <w:p w:rsidR="00E847EB" w:rsidRPr="00E847EB" w:rsidRDefault="00E847EB" w:rsidP="00E847EB">
      <w:pPr>
        <w:spacing w:before="150" w:after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sz w:val="24"/>
          <w:szCs w:val="24"/>
          <w:lang w:val="en-US" w:eastAsia="ru-RU"/>
        </w:rPr>
        <w:t>Not: … </w:t>
      </w:r>
      <w:proofErr w:type="gramStart"/>
      <w:r w:rsidRPr="00E847EB">
        <w:rPr>
          <w:rFonts w:eastAsia="Times New Roman" w:cs="Times New Roman"/>
          <w:strike/>
          <w:sz w:val="24"/>
          <w:szCs w:val="24"/>
          <w:lang w:val="en-US" w:eastAsia="ru-RU"/>
        </w:rPr>
        <w:t>a fast snack</w:t>
      </w:r>
      <w:proofErr w:type="gramEnd"/>
      <w:r w:rsidRPr="00E847EB">
        <w:rPr>
          <w:rFonts w:eastAsia="Times New Roman" w:cs="Times New Roman"/>
          <w:sz w:val="24"/>
          <w:szCs w:val="24"/>
          <w:lang w:val="en-US" w:eastAsia="ru-RU"/>
        </w:rPr>
        <w:t>.</w:t>
      </w:r>
    </w:p>
    <w:p w:rsidR="00E847EB" w:rsidRPr="00E847EB" w:rsidRDefault="00E847EB" w:rsidP="00E847EB">
      <w:pPr>
        <w:spacing w:before="150" w:after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I just need a </w:t>
      </w:r>
      <w:r w:rsidRPr="00E847EB">
        <w:rPr>
          <w:rFonts w:eastAsia="Times New Roman" w:cs="Times New Roman"/>
          <w:b/>
          <w:bCs/>
          <w:i/>
          <w:iCs/>
          <w:sz w:val="24"/>
          <w:szCs w:val="24"/>
          <w:lang w:val="en-US" w:eastAsia="ru-RU"/>
        </w:rPr>
        <w:t>quick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 answer.</w:t>
      </w:r>
    </w:p>
    <w:p w:rsidR="00E847EB" w:rsidRPr="00E847EB" w:rsidRDefault="00E847EB" w:rsidP="00E847EB">
      <w:pPr>
        <w:spacing w:before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sz w:val="24"/>
          <w:szCs w:val="24"/>
          <w:lang w:val="en-US" w:eastAsia="ru-RU"/>
        </w:rPr>
        <w:t>Not: … </w:t>
      </w:r>
      <w:proofErr w:type="gramStart"/>
      <w:r w:rsidRPr="00E847EB">
        <w:rPr>
          <w:rFonts w:eastAsia="Times New Roman" w:cs="Times New Roman"/>
          <w:strike/>
          <w:sz w:val="24"/>
          <w:szCs w:val="24"/>
          <w:lang w:val="en-US" w:eastAsia="ru-RU"/>
        </w:rPr>
        <w:t>a fast answer</w:t>
      </w:r>
      <w:proofErr w:type="gramEnd"/>
      <w:r w:rsidRPr="00E847EB">
        <w:rPr>
          <w:rFonts w:eastAsia="Times New Roman" w:cs="Times New Roman"/>
          <w:sz w:val="24"/>
          <w:szCs w:val="24"/>
          <w:lang w:val="en-US" w:eastAsia="ru-RU"/>
        </w:rPr>
        <w:t>.</w:t>
      </w:r>
    </w:p>
    <w:p w:rsidR="00E847EB" w:rsidRPr="00E847EB" w:rsidRDefault="00E847EB" w:rsidP="00E847EB">
      <w:pPr>
        <w:spacing w:before="150" w:after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b/>
          <w:i/>
          <w:iCs/>
          <w:color w:val="FF0000"/>
          <w:sz w:val="24"/>
          <w:szCs w:val="24"/>
          <w:lang w:val="en-US" w:eastAsia="ru-RU"/>
        </w:rPr>
        <w:t>Fast</w:t>
      </w:r>
      <w:r w:rsidRPr="00E847EB">
        <w:rPr>
          <w:rFonts w:eastAsia="Times New Roman" w:cs="Times New Roman"/>
          <w:b/>
          <w:color w:val="FF0000"/>
          <w:sz w:val="24"/>
          <w:szCs w:val="24"/>
          <w:lang w:val="en-US" w:eastAsia="ru-RU"/>
        </w:rPr>
        <w:t> </w:t>
      </w:r>
      <w:r w:rsidRPr="00E847EB">
        <w:rPr>
          <w:rFonts w:eastAsia="Times New Roman" w:cs="Times New Roman"/>
          <w:color w:val="FF0000"/>
          <w:sz w:val="24"/>
          <w:szCs w:val="24"/>
          <w:lang w:val="en-US" w:eastAsia="ru-RU"/>
        </w:rPr>
        <w:t xml:space="preserve">refers to things that happen or go </w:t>
      </w:r>
      <w:r w:rsidRPr="00E847EB">
        <w:rPr>
          <w:rFonts w:eastAsia="Times New Roman" w:cs="Times New Roman"/>
          <w:b/>
          <w:color w:val="FF0000"/>
          <w:sz w:val="24"/>
          <w:szCs w:val="24"/>
          <w:lang w:val="en-US" w:eastAsia="ru-RU"/>
        </w:rPr>
        <w:t>at high speed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 xml:space="preserve">, e.g. a </w:t>
      </w:r>
      <w:r w:rsidRPr="00E847EB">
        <w:rPr>
          <w:rFonts w:eastAsia="Times New Roman" w:cs="Times New Roman"/>
          <w:color w:val="FF0000"/>
          <w:sz w:val="24"/>
          <w:szCs w:val="24"/>
          <w:lang w:val="en-US" w:eastAsia="ru-RU"/>
        </w:rPr>
        <w:t>train, a person running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:</w:t>
      </w:r>
    </w:p>
    <w:p w:rsidR="00E847EB" w:rsidRPr="00E847EB" w:rsidRDefault="00E847EB" w:rsidP="00E847EB">
      <w:pPr>
        <w:spacing w:after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She loves </w:t>
      </w:r>
      <w:r w:rsidRPr="00E847EB">
        <w:rPr>
          <w:rFonts w:eastAsia="Times New Roman" w:cs="Times New Roman"/>
          <w:b/>
          <w:bCs/>
          <w:i/>
          <w:iCs/>
          <w:sz w:val="24"/>
          <w:szCs w:val="24"/>
          <w:lang w:val="en-US" w:eastAsia="ru-RU"/>
        </w:rPr>
        <w:t>fast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 xml:space="preserve"> cars.  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It was a </w:t>
      </w:r>
      <w:r w:rsidRPr="00E847EB">
        <w:rPr>
          <w:rFonts w:eastAsia="Times New Roman" w:cs="Times New Roman"/>
          <w:b/>
          <w:bCs/>
          <w:i/>
          <w:iCs/>
          <w:sz w:val="24"/>
          <w:szCs w:val="24"/>
          <w:lang w:val="en-US" w:eastAsia="ru-RU"/>
        </w:rPr>
        <w:t>fast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 train.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 xml:space="preserve"> 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You walk very </w:t>
      </w:r>
      <w:r w:rsidRPr="00E847EB">
        <w:rPr>
          <w:rFonts w:eastAsia="Times New Roman" w:cs="Times New Roman"/>
          <w:b/>
          <w:bCs/>
          <w:i/>
          <w:iCs/>
          <w:sz w:val="24"/>
          <w:szCs w:val="24"/>
          <w:lang w:val="en-US" w:eastAsia="ru-RU"/>
        </w:rPr>
        <w:t>fast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!</w:t>
      </w:r>
    </w:p>
    <w:p w:rsidR="00E847EB" w:rsidRPr="00E847EB" w:rsidRDefault="00E847EB" w:rsidP="00E847EB">
      <w:pPr>
        <w:spacing w:before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sz w:val="24"/>
          <w:szCs w:val="24"/>
          <w:lang w:val="en-US" w:eastAsia="ru-RU"/>
        </w:rPr>
        <w:t>Not: </w:t>
      </w:r>
      <w:r w:rsidRPr="00E847EB">
        <w:rPr>
          <w:rFonts w:eastAsia="Times New Roman" w:cs="Times New Roman"/>
          <w:strike/>
          <w:sz w:val="24"/>
          <w:szCs w:val="24"/>
          <w:lang w:val="en-US" w:eastAsia="ru-RU"/>
        </w:rPr>
        <w:t>She loves quick cars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.</w:t>
      </w:r>
    </w:p>
    <w:p w:rsidR="00E847EB" w:rsidRPr="00E847EB" w:rsidRDefault="00E847EB" w:rsidP="00E847EB">
      <w:pPr>
        <w:spacing w:before="150"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sz w:val="24"/>
          <w:szCs w:val="24"/>
          <w:lang w:val="en-US" w:eastAsia="ru-RU"/>
        </w:rPr>
        <w:t>*Note the common expression </w:t>
      </w:r>
      <w:r w:rsidRPr="00E847EB">
        <w:rPr>
          <w:rFonts w:eastAsia="Times New Roman" w:cs="Times New Roman"/>
          <w:i/>
          <w:iCs/>
          <w:color w:val="C00000"/>
          <w:sz w:val="24"/>
          <w:szCs w:val="24"/>
          <w:highlight w:val="yellow"/>
          <w:lang w:val="en-US" w:eastAsia="ru-RU"/>
        </w:rPr>
        <w:t>fast food</w:t>
      </w:r>
      <w:r w:rsidRPr="00E847EB">
        <w:rPr>
          <w:rFonts w:eastAsia="Times New Roman" w:cs="Times New Roman"/>
          <w:color w:val="C00000"/>
          <w:sz w:val="24"/>
          <w:szCs w:val="24"/>
          <w:lang w:val="en-US" w:eastAsia="ru-RU"/>
        </w:rPr>
        <w:t> </w:t>
      </w:r>
      <w:r w:rsidRPr="00E847EB">
        <w:rPr>
          <w:rFonts w:eastAsia="Times New Roman" w:cs="Times New Roman"/>
          <w:sz w:val="24"/>
          <w:szCs w:val="24"/>
          <w:lang w:val="en-US" w:eastAsia="ru-RU"/>
        </w:rPr>
        <w:t>to refer to food such as hamburgers, which are cooked and served in a very short time in restaurants:</w:t>
      </w:r>
    </w:p>
    <w:p w:rsidR="00E847EB" w:rsidRPr="00E847EB" w:rsidRDefault="00E847EB" w:rsidP="00E847EB">
      <w:pPr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val="en-US" w:eastAsia="ru-RU"/>
        </w:rPr>
      </w:pP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You shouldn’t eat so much </w:t>
      </w:r>
      <w:r w:rsidRPr="00E847EB">
        <w:rPr>
          <w:rFonts w:eastAsia="Times New Roman" w:cs="Times New Roman"/>
          <w:b/>
          <w:bCs/>
          <w:i/>
          <w:iCs/>
          <w:sz w:val="24"/>
          <w:szCs w:val="24"/>
          <w:lang w:val="en-US" w:eastAsia="ru-RU"/>
        </w:rPr>
        <w:t>fast food</w:t>
      </w:r>
      <w:r w:rsidRPr="00E847EB">
        <w:rPr>
          <w:rFonts w:eastAsia="Times New Roman" w:cs="Times New Roman"/>
          <w:i/>
          <w:iCs/>
          <w:sz w:val="24"/>
          <w:szCs w:val="24"/>
          <w:lang w:val="en-US" w:eastAsia="ru-RU"/>
        </w:rPr>
        <w:t>. It’s not good for you.</w:t>
      </w:r>
    </w:p>
    <w:p w:rsidR="00E847EB" w:rsidRPr="00E847EB" w:rsidRDefault="00E847EB">
      <w:pPr>
        <w:rPr>
          <w:lang w:val="en-US"/>
        </w:rPr>
      </w:pPr>
    </w:p>
    <w:p w:rsidR="00E847EB" w:rsidRPr="00E847EB" w:rsidRDefault="00E847EB" w:rsidP="00E847EB">
      <w:pPr>
        <w:shd w:val="clear" w:color="auto" w:fill="FFFFFF"/>
        <w:spacing w:after="180" w:line="240" w:lineRule="auto"/>
        <w:ind w:firstLine="0"/>
        <w:jc w:val="left"/>
        <w:rPr>
          <w:rFonts w:ascii="Arial" w:eastAsia="Times New Roman" w:hAnsi="Arial" w:cs="Arial"/>
          <w:color w:val="202124"/>
          <w:sz w:val="27"/>
          <w:szCs w:val="27"/>
          <w:lang w:val="en-US" w:eastAsia="ru-RU"/>
        </w:rPr>
      </w:pPr>
      <w:r w:rsidRPr="00E847EB">
        <w:rPr>
          <w:rFonts w:ascii="Arial" w:eastAsia="Times New Roman" w:hAnsi="Arial" w:cs="Arial"/>
          <w:color w:val="202124"/>
          <w:sz w:val="24"/>
          <w:szCs w:val="24"/>
          <w:lang w:val="en-US" w:eastAsia="ru-RU"/>
        </w:rPr>
        <w:t xml:space="preserve">Can you actually </w:t>
      </w:r>
      <w:r w:rsidRPr="00E847EB">
        <w:rPr>
          <w:rFonts w:ascii="Arial" w:eastAsia="Times New Roman" w:hAnsi="Arial" w:cs="Arial"/>
          <w:color w:val="C00000"/>
          <w:sz w:val="24"/>
          <w:szCs w:val="24"/>
          <w:lang w:val="en-US" w:eastAsia="ru-RU"/>
        </w:rPr>
        <w:t>read faster</w:t>
      </w:r>
      <w:r w:rsidRPr="00E847EB">
        <w:rPr>
          <w:rFonts w:ascii="Arial" w:eastAsia="Times New Roman" w:hAnsi="Arial" w:cs="Arial"/>
          <w:color w:val="202124"/>
          <w:sz w:val="24"/>
          <w:szCs w:val="24"/>
          <w:lang w:val="en-US" w:eastAsia="ru-RU"/>
        </w:rPr>
        <w:t>?</w:t>
      </w:r>
    </w:p>
    <w:p w:rsidR="00E847EB" w:rsidRPr="00E847EB" w:rsidRDefault="00E847EB" w:rsidP="00E847EB">
      <w:pPr>
        <w:shd w:val="clear" w:color="auto" w:fill="FFFFFF"/>
        <w:spacing w:after="0" w:line="240" w:lineRule="auto"/>
        <w:ind w:firstLine="0"/>
        <w:jc w:val="left"/>
        <w:rPr>
          <w:rFonts w:ascii="Arial" w:eastAsia="Times New Roman" w:hAnsi="Arial" w:cs="Arial"/>
          <w:color w:val="202124"/>
          <w:sz w:val="27"/>
          <w:szCs w:val="27"/>
          <w:lang w:val="en-US" w:eastAsia="ru-RU"/>
        </w:rPr>
      </w:pPr>
      <w:r w:rsidRPr="00E847EB">
        <w:rPr>
          <w:rFonts w:ascii="Arial" w:eastAsia="Times New Roman" w:hAnsi="Arial" w:cs="Arial"/>
          <w:color w:val="202124"/>
          <w:sz w:val="24"/>
          <w:szCs w:val="24"/>
          <w:lang w:val="en" w:eastAsia="ru-RU"/>
        </w:rPr>
        <w:t xml:space="preserve">So is there a way to become </w:t>
      </w:r>
      <w:r w:rsidRPr="00E847EB">
        <w:rPr>
          <w:rFonts w:ascii="Arial" w:eastAsia="Times New Roman" w:hAnsi="Arial" w:cs="Arial"/>
          <w:color w:val="C00000"/>
          <w:sz w:val="24"/>
          <w:szCs w:val="24"/>
          <w:lang w:val="en" w:eastAsia="ru-RU"/>
        </w:rPr>
        <w:t>a faster reader</w:t>
      </w:r>
      <w:r w:rsidRPr="00E847EB">
        <w:rPr>
          <w:rFonts w:ascii="Arial" w:eastAsia="Times New Roman" w:hAnsi="Arial" w:cs="Arial"/>
          <w:color w:val="202124"/>
          <w:sz w:val="24"/>
          <w:szCs w:val="24"/>
          <w:lang w:val="en" w:eastAsia="ru-RU"/>
        </w:rPr>
        <w:t>? You probably can't dramatically increase your speed, but </w:t>
      </w:r>
      <w:r w:rsidRPr="00E847EB">
        <w:rPr>
          <w:rFonts w:ascii="Arial" w:eastAsia="Times New Roman" w:hAnsi="Arial" w:cs="Arial"/>
          <w:color w:val="040C28"/>
          <w:sz w:val="24"/>
          <w:szCs w:val="24"/>
          <w:shd w:val="clear" w:color="auto" w:fill="D3E3FD"/>
          <w:lang w:val="en" w:eastAsia="ru-RU"/>
        </w:rPr>
        <w:t>research suggests you can get a little faster by improving your vocabulary and simply reading more</w:t>
      </w:r>
      <w:r w:rsidRPr="00E847EB">
        <w:rPr>
          <w:rFonts w:ascii="Arial" w:eastAsia="Times New Roman" w:hAnsi="Arial" w:cs="Arial"/>
          <w:color w:val="202124"/>
          <w:sz w:val="24"/>
          <w:szCs w:val="24"/>
          <w:lang w:val="en" w:eastAsia="ru-RU"/>
        </w:rPr>
        <w:t>.</w:t>
      </w:r>
    </w:p>
    <w:p w:rsidR="00E847EB" w:rsidRDefault="00E847EB"/>
    <w:p w:rsidR="00E847EB" w:rsidRPr="00E847EB" w:rsidRDefault="00E847EB" w:rsidP="00E847EB">
      <w:pPr>
        <w:pStyle w:val="1"/>
        <w:spacing w:before="0" w:beforeAutospacing="0" w:after="0" w:afterAutospacing="0" w:line="288" w:lineRule="atLeast"/>
        <w:rPr>
          <w:rFonts w:ascii="inherit" w:hAnsi="inherit"/>
          <w:sz w:val="60"/>
          <w:szCs w:val="60"/>
          <w:lang w:val="en-US"/>
        </w:rPr>
      </w:pPr>
      <w:r w:rsidRPr="00E847EB">
        <w:rPr>
          <w:rFonts w:ascii="inherit" w:hAnsi="inherit"/>
          <w:sz w:val="60"/>
          <w:szCs w:val="60"/>
          <w:lang w:val="en-US"/>
        </w:rPr>
        <w:lastRenderedPageBreak/>
        <w:t>Is It Better To Read Slow Or Fast?</w:t>
      </w:r>
    </w:p>
    <w:p w:rsidR="00E847EB" w:rsidRPr="00E847EB" w:rsidRDefault="00E847EB" w:rsidP="00E847EB">
      <w:pPr>
        <w:pStyle w:val="a5"/>
        <w:spacing w:before="0" w:beforeAutospacing="0" w:after="360" w:afterAutospacing="0"/>
        <w:rPr>
          <w:rFonts w:ascii="Arial" w:hAnsi="Arial" w:cs="Arial"/>
          <w:color w:val="212121"/>
          <w:sz w:val="30"/>
          <w:szCs w:val="30"/>
          <w:lang w:val="en-US"/>
        </w:rPr>
      </w:pPr>
      <w:r w:rsidRPr="00E847EB">
        <w:rPr>
          <w:rStyle w:val="a6"/>
          <w:rFonts w:ascii="Arial" w:hAnsi="Arial" w:cs="Arial"/>
          <w:color w:val="212121"/>
          <w:sz w:val="30"/>
          <w:szCs w:val="30"/>
          <w:lang w:val="en-US"/>
        </w:rPr>
        <w:t xml:space="preserve">Reading fast or slow both has its benefits and problems. Whether you read fast or slow depends on many different factors. </w:t>
      </w:r>
      <w:bookmarkStart w:id="0" w:name="_GoBack"/>
      <w:bookmarkEnd w:id="0"/>
    </w:p>
    <w:p w:rsidR="00E847EB" w:rsidRPr="00E847EB" w:rsidRDefault="00E847EB">
      <w:pPr>
        <w:rPr>
          <w:lang w:val="en-US"/>
        </w:rPr>
      </w:pPr>
    </w:p>
    <w:sectPr w:rsidR="00E847EB" w:rsidRPr="00E84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02849"/>
    <w:multiLevelType w:val="hybridMultilevel"/>
    <w:tmpl w:val="3A94AF7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796003"/>
    <w:multiLevelType w:val="hybridMultilevel"/>
    <w:tmpl w:val="CA8A9C32"/>
    <w:lvl w:ilvl="0" w:tplc="FB80DFC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7EB"/>
    <w:rsid w:val="00941B0F"/>
    <w:rsid w:val="00E8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47EB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7EB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span">
    <w:name w:val="span"/>
    <w:basedOn w:val="a0"/>
    <w:rsid w:val="00E847EB"/>
  </w:style>
  <w:style w:type="character" w:styleId="a3">
    <w:name w:val="Hyperlink"/>
    <w:basedOn w:val="a0"/>
    <w:uiPriority w:val="99"/>
    <w:semiHidden/>
    <w:unhideWhenUsed/>
    <w:rsid w:val="00E847EB"/>
    <w:rPr>
      <w:color w:val="0000FF"/>
      <w:u w:val="single"/>
    </w:rPr>
  </w:style>
  <w:style w:type="paragraph" w:customStyle="1" w:styleId="p">
    <w:name w:val="p"/>
    <w:basedOn w:val="a"/>
    <w:rsid w:val="00E847EB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target">
    <w:name w:val="target"/>
    <w:basedOn w:val="a0"/>
    <w:rsid w:val="00E847EB"/>
  </w:style>
  <w:style w:type="character" w:customStyle="1" w:styleId="panel-title">
    <w:name w:val="panel-title"/>
    <w:basedOn w:val="a0"/>
    <w:rsid w:val="00E847EB"/>
  </w:style>
  <w:style w:type="character" w:customStyle="1" w:styleId="tb">
    <w:name w:val="tb"/>
    <w:basedOn w:val="a0"/>
    <w:rsid w:val="00E847EB"/>
  </w:style>
  <w:style w:type="character" w:customStyle="1" w:styleId="tdl">
    <w:name w:val="tdl"/>
    <w:basedOn w:val="a0"/>
    <w:rsid w:val="00E847EB"/>
  </w:style>
  <w:style w:type="paragraph" w:styleId="a4">
    <w:name w:val="List Paragraph"/>
    <w:basedOn w:val="a"/>
    <w:uiPriority w:val="34"/>
    <w:qFormat/>
    <w:rsid w:val="00E847EB"/>
    <w:pPr>
      <w:ind w:left="720"/>
      <w:contextualSpacing/>
    </w:pPr>
  </w:style>
  <w:style w:type="character" w:customStyle="1" w:styleId="cskcde">
    <w:name w:val="cskcde"/>
    <w:basedOn w:val="a0"/>
    <w:rsid w:val="00E847EB"/>
  </w:style>
  <w:style w:type="character" w:customStyle="1" w:styleId="hgkelc">
    <w:name w:val="hgkelc"/>
    <w:basedOn w:val="a0"/>
    <w:rsid w:val="00E847EB"/>
  </w:style>
  <w:style w:type="paragraph" w:styleId="a5">
    <w:name w:val="Normal (Web)"/>
    <w:basedOn w:val="a"/>
    <w:uiPriority w:val="99"/>
    <w:semiHidden/>
    <w:unhideWhenUsed/>
    <w:rsid w:val="00E847EB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47E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47EB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7EB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span">
    <w:name w:val="span"/>
    <w:basedOn w:val="a0"/>
    <w:rsid w:val="00E847EB"/>
  </w:style>
  <w:style w:type="character" w:styleId="a3">
    <w:name w:val="Hyperlink"/>
    <w:basedOn w:val="a0"/>
    <w:uiPriority w:val="99"/>
    <w:semiHidden/>
    <w:unhideWhenUsed/>
    <w:rsid w:val="00E847EB"/>
    <w:rPr>
      <w:color w:val="0000FF"/>
      <w:u w:val="single"/>
    </w:rPr>
  </w:style>
  <w:style w:type="paragraph" w:customStyle="1" w:styleId="p">
    <w:name w:val="p"/>
    <w:basedOn w:val="a"/>
    <w:rsid w:val="00E847EB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target">
    <w:name w:val="target"/>
    <w:basedOn w:val="a0"/>
    <w:rsid w:val="00E847EB"/>
  </w:style>
  <w:style w:type="character" w:customStyle="1" w:styleId="panel-title">
    <w:name w:val="panel-title"/>
    <w:basedOn w:val="a0"/>
    <w:rsid w:val="00E847EB"/>
  </w:style>
  <w:style w:type="character" w:customStyle="1" w:styleId="tb">
    <w:name w:val="tb"/>
    <w:basedOn w:val="a0"/>
    <w:rsid w:val="00E847EB"/>
  </w:style>
  <w:style w:type="character" w:customStyle="1" w:styleId="tdl">
    <w:name w:val="tdl"/>
    <w:basedOn w:val="a0"/>
    <w:rsid w:val="00E847EB"/>
  </w:style>
  <w:style w:type="paragraph" w:styleId="a4">
    <w:name w:val="List Paragraph"/>
    <w:basedOn w:val="a"/>
    <w:uiPriority w:val="34"/>
    <w:qFormat/>
    <w:rsid w:val="00E847EB"/>
    <w:pPr>
      <w:ind w:left="720"/>
      <w:contextualSpacing/>
    </w:pPr>
  </w:style>
  <w:style w:type="character" w:customStyle="1" w:styleId="cskcde">
    <w:name w:val="cskcde"/>
    <w:basedOn w:val="a0"/>
    <w:rsid w:val="00E847EB"/>
  </w:style>
  <w:style w:type="character" w:customStyle="1" w:styleId="hgkelc">
    <w:name w:val="hgkelc"/>
    <w:basedOn w:val="a0"/>
    <w:rsid w:val="00E847EB"/>
  </w:style>
  <w:style w:type="paragraph" w:styleId="a5">
    <w:name w:val="Normal (Web)"/>
    <w:basedOn w:val="a"/>
    <w:uiPriority w:val="99"/>
    <w:semiHidden/>
    <w:unhideWhenUsed/>
    <w:rsid w:val="00E847EB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47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8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8213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7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2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33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05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6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583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E5E4E9"/>
            <w:right w:val="none" w:sz="0" w:space="0" w:color="auto"/>
          </w:divBdr>
          <w:divsChild>
            <w:div w:id="20108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11617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6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3942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05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3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10798">
                      <w:blockQuote w:val="1"/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259557255">
                      <w:blockQuote w:val="1"/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403407773">
                      <w:blockQuote w:val="1"/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228199265">
                      <w:blockQuote w:val="1"/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371224275">
                      <w:blockQuote w:val="1"/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9043867">
              <w:blockQuote w:val="1"/>
              <w:marLeft w:val="0"/>
              <w:marRight w:val="0"/>
              <w:marTop w:val="225"/>
              <w:marBottom w:val="75"/>
              <w:divBdr>
                <w:top w:val="none" w:sz="0" w:space="0" w:color="auto"/>
                <w:left w:val="single" w:sz="2" w:space="8" w:color="5D30C1"/>
                <w:bottom w:val="none" w:sz="0" w:space="0" w:color="auto"/>
                <w:right w:val="none" w:sz="0" w:space="0" w:color="auto"/>
              </w:divBdr>
            </w:div>
            <w:div w:id="817844783">
              <w:blockQuote w:val="1"/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single" w:sz="2" w:space="8" w:color="5D30C1"/>
                <w:bottom w:val="none" w:sz="0" w:space="0" w:color="auto"/>
                <w:right w:val="none" w:sz="0" w:space="0" w:color="auto"/>
              </w:divBdr>
            </w:div>
            <w:div w:id="2025589113">
              <w:blockQuote w:val="1"/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single" w:sz="2" w:space="8" w:color="5D30C1"/>
                <w:bottom w:val="none" w:sz="0" w:space="0" w:color="auto"/>
                <w:right w:val="none" w:sz="0" w:space="0" w:color="auto"/>
              </w:divBdr>
            </w:div>
            <w:div w:id="193910043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2" w:space="8" w:color="5D30C1"/>
                <w:bottom w:val="none" w:sz="0" w:space="0" w:color="auto"/>
                <w:right w:val="none" w:sz="0" w:space="0" w:color="auto"/>
              </w:divBdr>
            </w:div>
            <w:div w:id="1200969877">
              <w:blockQuote w:val="1"/>
              <w:marLeft w:val="0"/>
              <w:marRight w:val="0"/>
              <w:marTop w:val="225"/>
              <w:marBottom w:val="75"/>
              <w:divBdr>
                <w:top w:val="none" w:sz="0" w:space="0" w:color="auto"/>
                <w:left w:val="single" w:sz="2" w:space="8" w:color="5D30C1"/>
                <w:bottom w:val="none" w:sz="0" w:space="0" w:color="auto"/>
                <w:right w:val="none" w:sz="0" w:space="0" w:color="auto"/>
              </w:divBdr>
            </w:div>
            <w:div w:id="189098885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2" w:space="8" w:color="5D30C1"/>
                <w:bottom w:val="none" w:sz="0" w:space="0" w:color="auto"/>
                <w:right w:val="none" w:sz="0" w:space="0" w:color="auto"/>
              </w:divBdr>
            </w:div>
            <w:div w:id="904872998">
              <w:blockQuote w:val="1"/>
              <w:marLeft w:val="0"/>
              <w:marRight w:val="0"/>
              <w:marTop w:val="225"/>
              <w:marBottom w:val="300"/>
              <w:divBdr>
                <w:top w:val="none" w:sz="0" w:space="0" w:color="auto"/>
                <w:left w:val="single" w:sz="2" w:space="8" w:color="5D30C1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880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grammar/british-grammar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grammar/british-grammar/easily-confused-wor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grammar/british-grammar/gramma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2024-07-02T19:34:00Z</dcterms:created>
  <dcterms:modified xsi:type="dcterms:W3CDTF">2024-07-02T19:42:00Z</dcterms:modified>
</cp:coreProperties>
</file>